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CB" w:rsidRDefault="00B52ACB" w:rsidP="00811060">
      <w:pPr>
        <w:jc w:val="center"/>
        <w:rPr>
          <w:rFonts w:ascii="Cambria" w:hAnsi="Cambria"/>
          <w:b/>
          <w:sz w:val="26"/>
          <w:szCs w:val="26"/>
          <w:u w:val="single"/>
        </w:rPr>
      </w:pPr>
    </w:p>
    <w:p w:rsidR="00B52ACB" w:rsidRDefault="00B52ACB" w:rsidP="00811060">
      <w:pPr>
        <w:jc w:val="center"/>
        <w:rPr>
          <w:rFonts w:ascii="Cambria" w:hAnsi="Cambria"/>
          <w:b/>
          <w:sz w:val="26"/>
          <w:szCs w:val="26"/>
          <w:u w:val="single"/>
        </w:rPr>
      </w:pPr>
    </w:p>
    <w:p w:rsidR="00BE5516" w:rsidRPr="00F361D2" w:rsidRDefault="00811060" w:rsidP="00811060">
      <w:pPr>
        <w:jc w:val="center"/>
        <w:rPr>
          <w:rFonts w:ascii="Cambria" w:hAnsi="Cambria"/>
          <w:b/>
          <w:sz w:val="26"/>
          <w:szCs w:val="26"/>
          <w:u w:val="single"/>
        </w:rPr>
      </w:pPr>
      <w:bookmarkStart w:id="0" w:name="_GoBack"/>
      <w:bookmarkEnd w:id="0"/>
      <w:r w:rsidRPr="00F361D2">
        <w:rPr>
          <w:rFonts w:ascii="Cambria" w:hAnsi="Cambria"/>
          <w:b/>
          <w:sz w:val="26"/>
          <w:szCs w:val="26"/>
          <w:u w:val="single"/>
        </w:rPr>
        <w:t>PUBLICAÇÃO</w:t>
      </w:r>
    </w:p>
    <w:p w:rsidR="00811060" w:rsidRPr="00F361D2" w:rsidRDefault="00811060">
      <w:pPr>
        <w:rPr>
          <w:rFonts w:ascii="Cambria" w:hAnsi="Cambria"/>
          <w:sz w:val="26"/>
          <w:szCs w:val="26"/>
        </w:rPr>
      </w:pPr>
    </w:p>
    <w:p w:rsidR="00811060" w:rsidRPr="00F361D2" w:rsidRDefault="00A93EB2" w:rsidP="00811060">
      <w:pPr>
        <w:spacing w:after="0" w:line="360" w:lineRule="auto"/>
        <w:ind w:firstLine="709"/>
        <w:jc w:val="both"/>
        <w:rPr>
          <w:rFonts w:ascii="Cambria" w:hAnsi="Cambria" w:cs="Tahoma"/>
          <w:bCs/>
          <w:sz w:val="26"/>
          <w:szCs w:val="26"/>
        </w:rPr>
      </w:pPr>
      <w:r>
        <w:rPr>
          <w:rFonts w:ascii="Cambria" w:hAnsi="Cambria"/>
          <w:sz w:val="26"/>
          <w:szCs w:val="26"/>
        </w:rPr>
        <w:t>Torna-se pública a contratação de serviços contábeis</w:t>
      </w:r>
      <w:r w:rsidR="00811060" w:rsidRPr="00F361D2">
        <w:rPr>
          <w:rFonts w:ascii="Cambria" w:hAnsi="Cambria"/>
          <w:sz w:val="26"/>
          <w:szCs w:val="26"/>
        </w:rPr>
        <w:t xml:space="preserve">, devidamente publicado no Site oficial da Câmara, </w:t>
      </w:r>
      <w:proofErr w:type="gramStart"/>
      <w:r w:rsidR="00811060" w:rsidRPr="00F361D2">
        <w:rPr>
          <w:rFonts w:ascii="Cambria" w:hAnsi="Cambria"/>
          <w:i/>
          <w:sz w:val="26"/>
          <w:szCs w:val="26"/>
        </w:rPr>
        <w:t>serranopolis.go.leg.br</w:t>
      </w:r>
      <w:r w:rsidR="00811060" w:rsidRPr="00F361D2">
        <w:rPr>
          <w:rFonts w:ascii="Cambria" w:hAnsi="Cambria"/>
          <w:sz w:val="26"/>
          <w:szCs w:val="26"/>
        </w:rPr>
        <w:t xml:space="preserve"> ,</w:t>
      </w:r>
      <w:proofErr w:type="gramEnd"/>
      <w:r w:rsidR="00811060" w:rsidRPr="00F361D2">
        <w:rPr>
          <w:rFonts w:ascii="Cambria" w:hAnsi="Cambria"/>
          <w:sz w:val="26"/>
          <w:szCs w:val="26"/>
        </w:rPr>
        <w:t xml:space="preserve"> no devido prazo legal, </w:t>
      </w:r>
      <w:r>
        <w:rPr>
          <w:rFonts w:ascii="Cambria" w:hAnsi="Cambria"/>
          <w:sz w:val="26"/>
          <w:szCs w:val="26"/>
        </w:rPr>
        <w:t>de Divina Ferreira Silva Costa</w:t>
      </w:r>
      <w:r w:rsidR="00811060" w:rsidRPr="00F361D2">
        <w:rPr>
          <w:rFonts w:ascii="Cambria" w:hAnsi="Cambria" w:cs="Tahoma"/>
          <w:bCs/>
          <w:sz w:val="26"/>
          <w:szCs w:val="26"/>
        </w:rPr>
        <w:t xml:space="preserve">, pelo valor mensal de R$ </w:t>
      </w:r>
      <w:r w:rsidR="008D130F">
        <w:rPr>
          <w:rFonts w:ascii="Cambria" w:hAnsi="Cambria" w:cs="Tahoma"/>
          <w:bCs/>
          <w:sz w:val="26"/>
          <w:szCs w:val="26"/>
        </w:rPr>
        <w:t>2.460,00 (dois mil, quatrocentos e sessenta</w:t>
      </w:r>
      <w:r w:rsidR="00811060" w:rsidRPr="00F361D2">
        <w:rPr>
          <w:rFonts w:ascii="Cambria" w:hAnsi="Cambria" w:cs="Tahoma"/>
          <w:bCs/>
          <w:sz w:val="26"/>
          <w:szCs w:val="26"/>
        </w:rPr>
        <w:t>)</w:t>
      </w:r>
      <w:r w:rsidR="008D130F">
        <w:rPr>
          <w:rFonts w:ascii="Cambria" w:hAnsi="Cambria" w:cs="Tahoma"/>
          <w:bCs/>
          <w:sz w:val="26"/>
          <w:szCs w:val="26"/>
        </w:rPr>
        <w:t xml:space="preserve"> reais</w:t>
      </w:r>
      <w:r w:rsidR="00811060" w:rsidRPr="00F361D2">
        <w:rPr>
          <w:rFonts w:ascii="Cambria" w:hAnsi="Cambria" w:cs="Tahoma"/>
          <w:bCs/>
          <w:sz w:val="26"/>
          <w:szCs w:val="26"/>
        </w:rPr>
        <w:t>.</w:t>
      </w:r>
    </w:p>
    <w:p w:rsidR="00811060" w:rsidRDefault="00811060" w:rsidP="00811060">
      <w:pPr>
        <w:spacing w:after="0" w:line="360" w:lineRule="auto"/>
        <w:ind w:firstLine="709"/>
        <w:jc w:val="both"/>
        <w:rPr>
          <w:rFonts w:ascii="Cambria" w:hAnsi="Cambria" w:cs="Tahoma"/>
          <w:bCs/>
          <w:sz w:val="26"/>
          <w:szCs w:val="26"/>
        </w:rPr>
      </w:pPr>
      <w:r w:rsidRPr="00F361D2">
        <w:rPr>
          <w:rFonts w:ascii="Cambria" w:hAnsi="Cambria" w:cs="Tahoma"/>
          <w:bCs/>
          <w:sz w:val="26"/>
          <w:szCs w:val="26"/>
        </w:rPr>
        <w:t>Para con</w:t>
      </w:r>
      <w:r w:rsidR="00A93EB2">
        <w:rPr>
          <w:rFonts w:ascii="Cambria" w:hAnsi="Cambria" w:cs="Tahoma"/>
          <w:bCs/>
          <w:sz w:val="26"/>
          <w:szCs w:val="26"/>
        </w:rPr>
        <w:t>star, Extrato do Contrato n.º 01</w:t>
      </w:r>
      <w:r w:rsidRPr="00F361D2">
        <w:rPr>
          <w:rFonts w:ascii="Cambria" w:hAnsi="Cambria" w:cs="Tahoma"/>
          <w:bCs/>
          <w:sz w:val="26"/>
          <w:szCs w:val="26"/>
        </w:rPr>
        <w:t>/2023, conf</w:t>
      </w:r>
      <w:r w:rsidR="00F361D2" w:rsidRPr="00F361D2">
        <w:rPr>
          <w:rFonts w:ascii="Cambria" w:hAnsi="Cambria" w:cs="Tahoma"/>
          <w:bCs/>
          <w:sz w:val="26"/>
          <w:szCs w:val="26"/>
        </w:rPr>
        <w:t xml:space="preserve">orme processo de </w:t>
      </w:r>
      <w:r w:rsidR="00A93EB2">
        <w:rPr>
          <w:rFonts w:ascii="Cambria" w:hAnsi="Cambria" w:cs="Tahoma"/>
          <w:bCs/>
          <w:sz w:val="26"/>
          <w:szCs w:val="26"/>
        </w:rPr>
        <w:t>inexigibilidade n.º 01</w:t>
      </w:r>
      <w:r w:rsidRPr="00F361D2">
        <w:rPr>
          <w:rFonts w:ascii="Cambria" w:hAnsi="Cambria" w:cs="Tahoma"/>
          <w:bCs/>
          <w:sz w:val="26"/>
          <w:szCs w:val="26"/>
        </w:rPr>
        <w:t>/2023.</w:t>
      </w:r>
    </w:p>
    <w:p w:rsidR="00F361D2" w:rsidRPr="00F361D2" w:rsidRDefault="00F361D2" w:rsidP="00811060">
      <w:pPr>
        <w:spacing w:after="0" w:line="360" w:lineRule="auto"/>
        <w:ind w:firstLine="709"/>
        <w:jc w:val="both"/>
        <w:rPr>
          <w:rFonts w:ascii="Cambria" w:hAnsi="Cambria" w:cs="Tahoma"/>
          <w:bCs/>
          <w:sz w:val="26"/>
          <w:szCs w:val="26"/>
        </w:rPr>
      </w:pPr>
    </w:p>
    <w:p w:rsidR="00811060" w:rsidRPr="00F361D2" w:rsidRDefault="00811060" w:rsidP="00811060">
      <w:pPr>
        <w:spacing w:after="0" w:line="360" w:lineRule="auto"/>
        <w:ind w:firstLine="709"/>
        <w:jc w:val="both"/>
        <w:rPr>
          <w:rFonts w:ascii="Cambria" w:hAnsi="Cambria" w:cs="Tahoma"/>
          <w:bCs/>
          <w:sz w:val="26"/>
          <w:szCs w:val="26"/>
        </w:rPr>
      </w:pPr>
      <w:r w:rsidRPr="00F361D2">
        <w:rPr>
          <w:rFonts w:ascii="Cambria" w:hAnsi="Cambria" w:cs="Tahoma"/>
          <w:bCs/>
          <w:sz w:val="26"/>
          <w:szCs w:val="26"/>
        </w:rPr>
        <w:t>Serranópolis, Goiás, a</w:t>
      </w:r>
      <w:r w:rsidR="00BB5714">
        <w:rPr>
          <w:rFonts w:ascii="Cambria" w:hAnsi="Cambria" w:cs="Tahoma"/>
          <w:bCs/>
          <w:sz w:val="26"/>
          <w:szCs w:val="26"/>
        </w:rPr>
        <w:t>os 09</w:t>
      </w:r>
      <w:r w:rsidRPr="00F361D2">
        <w:rPr>
          <w:rFonts w:ascii="Cambria" w:hAnsi="Cambria" w:cs="Tahoma"/>
          <w:bCs/>
          <w:sz w:val="26"/>
          <w:szCs w:val="26"/>
        </w:rPr>
        <w:t xml:space="preserve"> dias do mês de janeiro de 2023.</w:t>
      </w:r>
    </w:p>
    <w:p w:rsidR="00811060" w:rsidRPr="00F361D2" w:rsidRDefault="00811060" w:rsidP="00811060">
      <w:pPr>
        <w:ind w:firstLine="708"/>
        <w:rPr>
          <w:rFonts w:ascii="Cambria" w:hAnsi="Cambria" w:cs="Tahoma"/>
          <w:bCs/>
          <w:sz w:val="26"/>
          <w:szCs w:val="26"/>
        </w:rPr>
      </w:pPr>
    </w:p>
    <w:p w:rsidR="00811060" w:rsidRPr="00F361D2" w:rsidRDefault="00811060" w:rsidP="00811060">
      <w:pPr>
        <w:spacing w:after="0" w:line="240" w:lineRule="auto"/>
        <w:ind w:firstLine="709"/>
        <w:jc w:val="center"/>
        <w:rPr>
          <w:rFonts w:ascii="Cambria" w:hAnsi="Cambria" w:cs="Tahoma"/>
          <w:bCs/>
          <w:sz w:val="26"/>
          <w:szCs w:val="26"/>
        </w:rPr>
      </w:pPr>
      <w:r w:rsidRPr="00F361D2">
        <w:rPr>
          <w:rFonts w:ascii="Cambria" w:hAnsi="Cambria" w:cs="Tahoma"/>
          <w:bCs/>
          <w:sz w:val="26"/>
          <w:szCs w:val="26"/>
        </w:rPr>
        <w:t>____________________________________</w:t>
      </w:r>
    </w:p>
    <w:p w:rsidR="00F52A19" w:rsidRDefault="00F52A19" w:rsidP="00811060">
      <w:pPr>
        <w:spacing w:after="0" w:line="240" w:lineRule="auto"/>
        <w:ind w:firstLine="709"/>
        <w:jc w:val="center"/>
        <w:rPr>
          <w:rFonts w:ascii="Cambria" w:hAnsi="Cambria" w:cs="Tahoma"/>
          <w:b/>
          <w:bCs/>
          <w:sz w:val="26"/>
          <w:szCs w:val="26"/>
        </w:rPr>
      </w:pPr>
      <w:r>
        <w:rPr>
          <w:rFonts w:ascii="Cambria" w:hAnsi="Cambria" w:cs="Tahoma"/>
          <w:b/>
          <w:bCs/>
          <w:sz w:val="26"/>
          <w:szCs w:val="26"/>
        </w:rPr>
        <w:t>Elton Silva Rocha</w:t>
      </w:r>
    </w:p>
    <w:p w:rsidR="00811060" w:rsidRPr="00F361D2" w:rsidRDefault="00811060" w:rsidP="00811060">
      <w:pPr>
        <w:spacing w:after="0" w:line="240" w:lineRule="auto"/>
        <w:ind w:firstLine="709"/>
        <w:jc w:val="center"/>
        <w:rPr>
          <w:rFonts w:ascii="Cambria" w:hAnsi="Cambria"/>
          <w:b/>
          <w:sz w:val="26"/>
          <w:szCs w:val="26"/>
        </w:rPr>
      </w:pPr>
      <w:r w:rsidRPr="00F361D2">
        <w:rPr>
          <w:rFonts w:ascii="Cambria" w:hAnsi="Cambria" w:cs="Tahoma"/>
          <w:b/>
          <w:bCs/>
          <w:sz w:val="26"/>
          <w:szCs w:val="26"/>
        </w:rPr>
        <w:t>Presidente da Câmara</w:t>
      </w:r>
    </w:p>
    <w:sectPr w:rsidR="00811060" w:rsidRPr="00F361D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D3" w:rsidRDefault="001116D3" w:rsidP="00811060">
      <w:pPr>
        <w:spacing w:after="0" w:line="240" w:lineRule="auto"/>
      </w:pPr>
      <w:r>
        <w:separator/>
      </w:r>
    </w:p>
  </w:endnote>
  <w:endnote w:type="continuationSeparator" w:id="0">
    <w:p w:rsidR="001116D3" w:rsidRDefault="001116D3" w:rsidP="0081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D3" w:rsidRDefault="001116D3" w:rsidP="00811060">
      <w:pPr>
        <w:spacing w:after="0" w:line="240" w:lineRule="auto"/>
      </w:pPr>
      <w:r>
        <w:separator/>
      </w:r>
    </w:p>
  </w:footnote>
  <w:footnote w:type="continuationSeparator" w:id="0">
    <w:p w:rsidR="001116D3" w:rsidRDefault="001116D3" w:rsidP="0081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60" w:rsidRDefault="00811060">
    <w:pPr>
      <w:pStyle w:val="Cabealho"/>
    </w:pPr>
  </w:p>
  <w:p w:rsidR="00811060" w:rsidRDefault="00811060">
    <w:pPr>
      <w:pStyle w:val="Cabealho"/>
    </w:pPr>
  </w:p>
  <w:p w:rsidR="00811060" w:rsidRDefault="00811060">
    <w:pPr>
      <w:pStyle w:val="Cabealho"/>
    </w:pPr>
  </w:p>
  <w:p w:rsidR="00811060" w:rsidRDefault="008110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6D"/>
    <w:rsid w:val="001116D3"/>
    <w:rsid w:val="004913AF"/>
    <w:rsid w:val="006564CB"/>
    <w:rsid w:val="00811060"/>
    <w:rsid w:val="008D130F"/>
    <w:rsid w:val="00A93EB2"/>
    <w:rsid w:val="00AE252F"/>
    <w:rsid w:val="00B52ACB"/>
    <w:rsid w:val="00BB5714"/>
    <w:rsid w:val="00D309C3"/>
    <w:rsid w:val="00F361D2"/>
    <w:rsid w:val="00F52A19"/>
    <w:rsid w:val="00F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CF4B3-1BFB-4D97-9287-A6D510DB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060"/>
  </w:style>
  <w:style w:type="paragraph" w:styleId="Rodap">
    <w:name w:val="footer"/>
    <w:basedOn w:val="Normal"/>
    <w:link w:val="RodapChar"/>
    <w:uiPriority w:val="99"/>
    <w:unhideWhenUsed/>
    <w:rsid w:val="00811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8</cp:revision>
  <dcterms:created xsi:type="dcterms:W3CDTF">2022-11-30T18:14:00Z</dcterms:created>
  <dcterms:modified xsi:type="dcterms:W3CDTF">2023-01-02T14:52:00Z</dcterms:modified>
</cp:coreProperties>
</file>